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4" w:rsidRDefault="00603A84" w:rsidP="00603A84">
      <w:pPr>
        <w:jc w:val="center"/>
        <w:rPr>
          <w:b/>
          <w:sz w:val="16"/>
          <w:szCs w:val="16"/>
          <w:lang w:val="en-US"/>
        </w:rPr>
      </w:pPr>
    </w:p>
    <w:p w:rsidR="00603A84" w:rsidRPr="00886441" w:rsidRDefault="00603A84" w:rsidP="00603A84">
      <w:pPr>
        <w:jc w:val="center"/>
        <w:rPr>
          <w:b/>
          <w:sz w:val="16"/>
          <w:szCs w:val="16"/>
        </w:rPr>
      </w:pPr>
      <w:r w:rsidRPr="008841B4">
        <w:rPr>
          <w:b/>
          <w:sz w:val="16"/>
          <w:szCs w:val="16"/>
        </w:rPr>
        <w:t>К</w:t>
      </w:r>
      <w:r w:rsidRPr="00886441">
        <w:rPr>
          <w:b/>
          <w:sz w:val="16"/>
          <w:szCs w:val="16"/>
        </w:rPr>
        <w:t xml:space="preserve"> </w:t>
      </w:r>
      <w:r w:rsidRPr="008841B4">
        <w:rPr>
          <w:b/>
          <w:sz w:val="16"/>
          <w:szCs w:val="16"/>
        </w:rPr>
        <w:t>сведению</w:t>
      </w:r>
      <w:r w:rsidRPr="00886441">
        <w:rPr>
          <w:b/>
          <w:sz w:val="16"/>
          <w:szCs w:val="16"/>
        </w:rPr>
        <w:t xml:space="preserve"> </w:t>
      </w:r>
      <w:r w:rsidR="00886441">
        <w:rPr>
          <w:b/>
          <w:sz w:val="16"/>
          <w:szCs w:val="16"/>
        </w:rPr>
        <w:t>всем</w:t>
      </w:r>
      <w:r w:rsidR="00886441" w:rsidRPr="00886441">
        <w:rPr>
          <w:b/>
          <w:sz w:val="16"/>
          <w:szCs w:val="16"/>
        </w:rPr>
        <w:t xml:space="preserve"> </w:t>
      </w:r>
      <w:r w:rsidR="00886441">
        <w:rPr>
          <w:b/>
          <w:sz w:val="16"/>
          <w:szCs w:val="16"/>
        </w:rPr>
        <w:t>заинтересованным</w:t>
      </w:r>
      <w:r w:rsidR="00886441" w:rsidRPr="00886441">
        <w:rPr>
          <w:b/>
          <w:sz w:val="16"/>
          <w:szCs w:val="16"/>
        </w:rPr>
        <w:t xml:space="preserve"> </w:t>
      </w:r>
      <w:r w:rsidR="00886441">
        <w:rPr>
          <w:b/>
          <w:sz w:val="16"/>
          <w:szCs w:val="16"/>
        </w:rPr>
        <w:t>лицам</w:t>
      </w:r>
      <w:r w:rsidRPr="00886441">
        <w:rPr>
          <w:b/>
          <w:sz w:val="16"/>
          <w:szCs w:val="16"/>
        </w:rPr>
        <w:t>!</w:t>
      </w:r>
    </w:p>
    <w:p w:rsidR="00A215F9" w:rsidRPr="00886441" w:rsidRDefault="00A215F9" w:rsidP="00603A84">
      <w:pPr>
        <w:jc w:val="center"/>
        <w:rPr>
          <w:b/>
          <w:sz w:val="16"/>
          <w:szCs w:val="16"/>
        </w:rPr>
      </w:pPr>
    </w:p>
    <w:p w:rsidR="00603A84" w:rsidRPr="008841B4" w:rsidRDefault="004E1198" w:rsidP="00886441">
      <w:pPr>
        <w:ind w:firstLine="709"/>
        <w:jc w:val="both"/>
        <w:rPr>
          <w:sz w:val="16"/>
          <w:szCs w:val="16"/>
        </w:rPr>
      </w:pPr>
      <w:r w:rsidRPr="00B53E4F">
        <w:rPr>
          <w:sz w:val="16"/>
          <w:szCs w:val="16"/>
        </w:rPr>
        <w:t xml:space="preserve">В соответствии </w:t>
      </w:r>
      <w:r>
        <w:rPr>
          <w:sz w:val="16"/>
          <w:szCs w:val="16"/>
        </w:rPr>
        <w:t>со ст. 2</w:t>
      </w:r>
      <w:r w:rsidR="00886441">
        <w:rPr>
          <w:sz w:val="16"/>
          <w:szCs w:val="16"/>
        </w:rPr>
        <w:t>6</w:t>
      </w:r>
      <w:r>
        <w:rPr>
          <w:sz w:val="16"/>
          <w:szCs w:val="16"/>
        </w:rPr>
        <w:t xml:space="preserve"> Закона </w:t>
      </w:r>
      <w:r w:rsidR="00886441">
        <w:rPr>
          <w:sz w:val="16"/>
          <w:szCs w:val="16"/>
        </w:rPr>
        <w:t xml:space="preserve">Республики Узбекистан </w:t>
      </w:r>
      <w:r>
        <w:rPr>
          <w:sz w:val="16"/>
          <w:szCs w:val="16"/>
        </w:rPr>
        <w:t>«О бухгалтерском учете»</w:t>
      </w:r>
      <w:r w:rsidR="00603A84" w:rsidRPr="008841B4">
        <w:rPr>
          <w:sz w:val="16"/>
          <w:szCs w:val="16"/>
        </w:rPr>
        <w:t xml:space="preserve">, </w:t>
      </w:r>
      <w:r w:rsidR="00886441">
        <w:rPr>
          <w:sz w:val="16"/>
          <w:szCs w:val="16"/>
        </w:rPr>
        <w:t xml:space="preserve">Акционерное общества </w:t>
      </w:r>
      <w:r w:rsidR="005C3851" w:rsidRPr="008841B4">
        <w:rPr>
          <w:sz w:val="16"/>
          <w:szCs w:val="16"/>
        </w:rPr>
        <w:t xml:space="preserve">«O’ZOG’IRSANOATLOYIHA» </w:t>
      </w:r>
      <w:proofErr w:type="spellStart"/>
      <w:r w:rsidR="005C3851" w:rsidRPr="008841B4">
        <w:rPr>
          <w:sz w:val="16"/>
          <w:szCs w:val="16"/>
        </w:rPr>
        <w:t>Instituti</w:t>
      </w:r>
      <w:proofErr w:type="spellEnd"/>
      <w:r w:rsidR="005C3851" w:rsidRPr="008841B4">
        <w:rPr>
          <w:sz w:val="16"/>
          <w:szCs w:val="16"/>
        </w:rPr>
        <w:t xml:space="preserve"> </w:t>
      </w:r>
      <w:r w:rsidR="00D822C4" w:rsidRPr="00D822C4">
        <w:rPr>
          <w:sz w:val="16"/>
          <w:szCs w:val="16"/>
        </w:rPr>
        <w:t>(</w:t>
      </w:r>
      <w:hyperlink r:id="rId4" w:history="1">
        <w:r w:rsidR="00A70211" w:rsidRPr="00534546">
          <w:rPr>
            <w:rStyle w:val="a6"/>
            <w:sz w:val="16"/>
            <w:szCs w:val="16"/>
            <w:lang w:val="en-US"/>
          </w:rPr>
          <w:t>https</w:t>
        </w:r>
        <w:r w:rsidR="00A70211" w:rsidRPr="00A70211">
          <w:rPr>
            <w:rStyle w:val="a6"/>
            <w:sz w:val="16"/>
            <w:szCs w:val="16"/>
          </w:rPr>
          <w:t>://</w:t>
        </w:r>
        <w:proofErr w:type="spellStart"/>
        <w:r w:rsidR="00A70211" w:rsidRPr="00534546">
          <w:rPr>
            <w:rStyle w:val="a6"/>
            <w:sz w:val="16"/>
            <w:szCs w:val="16"/>
            <w:lang w:val="en-US"/>
          </w:rPr>
          <w:t>proekt</w:t>
        </w:r>
        <w:proofErr w:type="spellEnd"/>
        <w:r w:rsidR="00A70211" w:rsidRPr="00A70211">
          <w:rPr>
            <w:rStyle w:val="a6"/>
            <w:sz w:val="16"/>
            <w:szCs w:val="16"/>
          </w:rPr>
          <w:t>.</w:t>
        </w:r>
        <w:proofErr w:type="spellStart"/>
        <w:r w:rsidR="00A70211" w:rsidRPr="00534546">
          <w:rPr>
            <w:rStyle w:val="a6"/>
            <w:sz w:val="16"/>
            <w:szCs w:val="16"/>
            <w:lang w:val="en-US"/>
          </w:rPr>
          <w:t>uz</w:t>
        </w:r>
        <w:proofErr w:type="spellEnd"/>
        <w:r w:rsidR="00A70211" w:rsidRPr="00A70211">
          <w:rPr>
            <w:rStyle w:val="a6"/>
            <w:sz w:val="16"/>
            <w:szCs w:val="16"/>
          </w:rPr>
          <w:t>/</w:t>
        </w:r>
      </w:hyperlink>
      <w:r w:rsidR="00D822C4" w:rsidRPr="00D822C4">
        <w:rPr>
          <w:sz w:val="16"/>
          <w:szCs w:val="16"/>
        </w:rPr>
        <w:t xml:space="preserve">) </w:t>
      </w:r>
      <w:r w:rsidR="00603A84" w:rsidRPr="008841B4">
        <w:rPr>
          <w:sz w:val="16"/>
          <w:szCs w:val="16"/>
        </w:rPr>
        <w:t>раскрывает следующую информацию:</w:t>
      </w:r>
    </w:p>
    <w:p w:rsidR="002D2B64" w:rsidRDefault="002D2B64" w:rsidP="00603A84">
      <w:pPr>
        <w:jc w:val="both"/>
        <w:rPr>
          <w:sz w:val="16"/>
          <w:szCs w:val="16"/>
        </w:rPr>
      </w:pPr>
    </w:p>
    <w:p w:rsidR="009366E0" w:rsidRPr="009366E0" w:rsidRDefault="009366E0" w:rsidP="009366E0">
      <w:pPr>
        <w:jc w:val="center"/>
        <w:rPr>
          <w:b/>
          <w:sz w:val="16"/>
          <w:szCs w:val="16"/>
        </w:rPr>
      </w:pPr>
      <w:r w:rsidRPr="009366E0">
        <w:rPr>
          <w:b/>
          <w:sz w:val="16"/>
          <w:szCs w:val="16"/>
        </w:rPr>
        <w:t>Отчетность по национальному стандарту бухгалтерского учёта</w:t>
      </w:r>
    </w:p>
    <w:p w:rsidR="009366E0" w:rsidRDefault="009366E0" w:rsidP="009366E0">
      <w:pPr>
        <w:jc w:val="center"/>
        <w:rPr>
          <w:sz w:val="16"/>
          <w:szCs w:val="16"/>
        </w:rPr>
      </w:pPr>
    </w:p>
    <w:p w:rsidR="00603A84" w:rsidRPr="00886441" w:rsidRDefault="00603A84" w:rsidP="00603A84">
      <w:pPr>
        <w:jc w:val="center"/>
        <w:rPr>
          <w:b/>
          <w:sz w:val="16"/>
          <w:szCs w:val="16"/>
        </w:rPr>
      </w:pPr>
      <w:r w:rsidRPr="008841B4">
        <w:rPr>
          <w:b/>
          <w:sz w:val="16"/>
          <w:szCs w:val="16"/>
        </w:rPr>
        <w:t xml:space="preserve">Баланс </w:t>
      </w:r>
      <w:r w:rsidR="00882826">
        <w:rPr>
          <w:b/>
          <w:sz w:val="16"/>
          <w:szCs w:val="16"/>
        </w:rPr>
        <w:t>АО</w:t>
      </w:r>
      <w:r w:rsidR="00886441">
        <w:rPr>
          <w:b/>
          <w:sz w:val="16"/>
          <w:szCs w:val="16"/>
        </w:rPr>
        <w:t xml:space="preserve"> </w:t>
      </w:r>
      <w:r w:rsidR="005C3851" w:rsidRPr="008841B4">
        <w:rPr>
          <w:b/>
          <w:sz w:val="16"/>
          <w:szCs w:val="16"/>
        </w:rPr>
        <w:t>«</w:t>
      </w:r>
      <w:r w:rsidR="005C3851" w:rsidRPr="008841B4">
        <w:rPr>
          <w:b/>
          <w:sz w:val="16"/>
          <w:szCs w:val="16"/>
          <w:lang w:val="en-US"/>
        </w:rPr>
        <w:t>O</w:t>
      </w:r>
      <w:r w:rsidR="005C3851" w:rsidRPr="008841B4">
        <w:rPr>
          <w:b/>
          <w:sz w:val="16"/>
          <w:szCs w:val="16"/>
        </w:rPr>
        <w:t>’</w:t>
      </w:r>
      <w:r w:rsidR="005C3851" w:rsidRPr="008841B4">
        <w:rPr>
          <w:b/>
          <w:sz w:val="16"/>
          <w:szCs w:val="16"/>
          <w:lang w:val="en-US"/>
        </w:rPr>
        <w:t>ZOG</w:t>
      </w:r>
      <w:r w:rsidR="005C3851" w:rsidRPr="008841B4">
        <w:rPr>
          <w:b/>
          <w:sz w:val="16"/>
          <w:szCs w:val="16"/>
        </w:rPr>
        <w:t>’</w:t>
      </w:r>
      <w:r w:rsidR="005C3851" w:rsidRPr="008841B4">
        <w:rPr>
          <w:b/>
          <w:sz w:val="16"/>
          <w:szCs w:val="16"/>
          <w:lang w:val="en-US"/>
        </w:rPr>
        <w:t>IRSANOATLOYIHA</w:t>
      </w:r>
      <w:r w:rsidR="005C3851" w:rsidRPr="008841B4">
        <w:rPr>
          <w:b/>
          <w:sz w:val="16"/>
          <w:szCs w:val="16"/>
        </w:rPr>
        <w:t xml:space="preserve">» </w:t>
      </w:r>
      <w:proofErr w:type="spellStart"/>
      <w:r w:rsidR="005C3851" w:rsidRPr="008841B4">
        <w:rPr>
          <w:b/>
          <w:sz w:val="16"/>
          <w:szCs w:val="16"/>
          <w:lang w:val="en-US"/>
        </w:rPr>
        <w:t>Instituti</w:t>
      </w:r>
      <w:proofErr w:type="spellEnd"/>
      <w:r w:rsidR="005C3851" w:rsidRPr="008841B4">
        <w:rPr>
          <w:b/>
          <w:sz w:val="16"/>
          <w:szCs w:val="16"/>
        </w:rPr>
        <w:t xml:space="preserve"> </w:t>
      </w:r>
      <w:r w:rsidRPr="008841B4">
        <w:rPr>
          <w:b/>
          <w:sz w:val="16"/>
          <w:szCs w:val="16"/>
        </w:rPr>
        <w:t>за 20</w:t>
      </w:r>
      <w:r w:rsidR="000C220A" w:rsidRPr="000C220A">
        <w:rPr>
          <w:b/>
          <w:sz w:val="16"/>
          <w:szCs w:val="16"/>
        </w:rPr>
        <w:t>2</w:t>
      </w:r>
      <w:r w:rsidR="00057B10" w:rsidRPr="00057B10">
        <w:rPr>
          <w:b/>
          <w:sz w:val="16"/>
          <w:szCs w:val="16"/>
        </w:rPr>
        <w:t>2</w:t>
      </w:r>
      <w:r w:rsidRPr="008841B4">
        <w:rPr>
          <w:b/>
          <w:sz w:val="16"/>
          <w:szCs w:val="16"/>
        </w:rPr>
        <w:t xml:space="preserve"> год.</w:t>
      </w:r>
    </w:p>
    <w:p w:rsidR="00A215F9" w:rsidRPr="00886441" w:rsidRDefault="00A215F9" w:rsidP="00603A84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00"/>
        <w:gridCol w:w="1941"/>
        <w:gridCol w:w="1942"/>
      </w:tblGrid>
      <w:tr w:rsidR="00603A84" w:rsidRPr="00D25B7F" w:rsidTr="00D25B7F">
        <w:tc>
          <w:tcPr>
            <w:tcW w:w="4788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АКТИВ</w:t>
            </w:r>
          </w:p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D25B7F">
                <w:rPr>
                  <w:b/>
                  <w:sz w:val="16"/>
                  <w:szCs w:val="16"/>
                  <w:lang w:val="en-US"/>
                </w:rPr>
                <w:t>I</w:t>
              </w:r>
              <w:r w:rsidRPr="00D25B7F">
                <w:rPr>
                  <w:b/>
                  <w:sz w:val="16"/>
                  <w:szCs w:val="16"/>
                </w:rPr>
                <w:t>.</w:t>
              </w:r>
            </w:smartTag>
            <w:r w:rsidRPr="00D25B7F">
              <w:rPr>
                <w:b/>
                <w:sz w:val="16"/>
                <w:szCs w:val="16"/>
              </w:rPr>
              <w:t xml:space="preserve"> Долгосрочные активы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№ строки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На конец отчетного периода</w:t>
            </w:r>
          </w:p>
        </w:tc>
      </w:tr>
      <w:tr w:rsidR="00603A84" w:rsidRPr="00D25B7F" w:rsidTr="00D25B7F">
        <w:tc>
          <w:tcPr>
            <w:tcW w:w="4788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4</w:t>
            </w:r>
          </w:p>
        </w:tc>
      </w:tr>
      <w:tr w:rsidR="00603A84" w:rsidRPr="00D25B7F" w:rsidTr="00D25B7F">
        <w:tc>
          <w:tcPr>
            <w:tcW w:w="4788" w:type="dxa"/>
            <w:shd w:val="clear" w:color="auto" w:fill="auto"/>
            <w:vAlign w:val="center"/>
          </w:tcPr>
          <w:p w:rsidR="00603A84" w:rsidRPr="00D25B7F" w:rsidRDefault="00603A84" w:rsidP="00603A84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Основные средства: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sz w:val="16"/>
                <w:szCs w:val="16"/>
              </w:rPr>
            </w:pPr>
          </w:p>
        </w:tc>
      </w:tr>
      <w:tr w:rsidR="006C5539" w:rsidRPr="00D25B7F" w:rsidTr="00D25B7F">
        <w:tc>
          <w:tcPr>
            <w:tcW w:w="4788" w:type="dxa"/>
            <w:shd w:val="clear" w:color="auto" w:fill="auto"/>
            <w:vAlign w:val="center"/>
          </w:tcPr>
          <w:p w:rsidR="006C5539" w:rsidRPr="00D25B7F" w:rsidRDefault="006C5539" w:rsidP="00603A84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Первоначальная (восстановительная) стоимость (01, 03)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539" w:rsidRPr="00D25B7F" w:rsidRDefault="006C5539" w:rsidP="00D25B7F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010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6C5539" w:rsidRPr="00D25B7F" w:rsidRDefault="00A70211" w:rsidP="00D25B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7189458</w:t>
            </w:r>
            <w:r w:rsidR="00A57ADB" w:rsidRPr="00D25B7F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6C5539" w:rsidRPr="00D25B7F" w:rsidRDefault="00A70211" w:rsidP="007F05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8099649</w:t>
            </w:r>
            <w:r w:rsidR="00A57ADB" w:rsidRPr="00D25B7F">
              <w:rPr>
                <w:sz w:val="16"/>
                <w:szCs w:val="16"/>
                <w:lang w:val="en-US"/>
              </w:rPr>
              <w:t>.00</w:t>
            </w:r>
          </w:p>
        </w:tc>
      </w:tr>
      <w:tr w:rsidR="006C5539" w:rsidRPr="00D25B7F" w:rsidTr="00D25B7F">
        <w:tc>
          <w:tcPr>
            <w:tcW w:w="4788" w:type="dxa"/>
            <w:shd w:val="clear" w:color="auto" w:fill="auto"/>
            <w:vAlign w:val="center"/>
          </w:tcPr>
          <w:p w:rsidR="006C5539" w:rsidRPr="00D25B7F" w:rsidRDefault="006C5539" w:rsidP="00603A84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Сумма износа (0200)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539" w:rsidRPr="00D25B7F" w:rsidRDefault="006C5539" w:rsidP="00D25B7F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011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6C5539" w:rsidRPr="00D25B7F" w:rsidRDefault="00A70211" w:rsidP="00D25B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4770781</w:t>
            </w:r>
            <w:r w:rsidR="00A57ADB" w:rsidRPr="00D25B7F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6C5539" w:rsidRPr="00D25B7F" w:rsidRDefault="00A70211" w:rsidP="00D25B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5225217</w:t>
            </w:r>
            <w:r w:rsidR="00A57ADB" w:rsidRPr="00D25B7F">
              <w:rPr>
                <w:sz w:val="16"/>
                <w:szCs w:val="16"/>
                <w:lang w:val="en-US"/>
              </w:rPr>
              <w:t>.00</w:t>
            </w:r>
          </w:p>
        </w:tc>
      </w:tr>
      <w:tr w:rsidR="006C5539" w:rsidRPr="00D25B7F" w:rsidTr="00D25B7F">
        <w:tc>
          <w:tcPr>
            <w:tcW w:w="4788" w:type="dxa"/>
            <w:shd w:val="clear" w:color="auto" w:fill="auto"/>
            <w:vAlign w:val="center"/>
          </w:tcPr>
          <w:p w:rsidR="006C5539" w:rsidRPr="00D25B7F" w:rsidRDefault="006C5539" w:rsidP="00603A84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Остаточная балансовая стоимость (010-011)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539" w:rsidRPr="00D25B7F" w:rsidRDefault="006C5539" w:rsidP="00D25B7F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012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6C5539" w:rsidRPr="00D25B7F" w:rsidRDefault="00A70211" w:rsidP="00D25B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2418677</w:t>
            </w:r>
            <w:r w:rsidR="00A57ADB" w:rsidRPr="00D25B7F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6C5539" w:rsidRPr="00D25B7F" w:rsidRDefault="00A70211" w:rsidP="00D25B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2874432</w:t>
            </w:r>
            <w:r w:rsidR="00A57ADB" w:rsidRPr="00D25B7F">
              <w:rPr>
                <w:bCs/>
                <w:sz w:val="16"/>
                <w:szCs w:val="16"/>
                <w:lang w:val="en-US"/>
              </w:rPr>
              <w:t>.00</w:t>
            </w:r>
          </w:p>
        </w:tc>
      </w:tr>
      <w:tr w:rsidR="006C5539" w:rsidRPr="00D25B7F" w:rsidTr="00D25B7F">
        <w:tc>
          <w:tcPr>
            <w:tcW w:w="4788" w:type="dxa"/>
            <w:shd w:val="clear" w:color="auto" w:fill="auto"/>
            <w:vAlign w:val="center"/>
          </w:tcPr>
          <w:p w:rsidR="006C5539" w:rsidRPr="00D25B7F" w:rsidRDefault="006C5539" w:rsidP="00603A84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Долгосрочные инвестиции, всего (040+050+060+070+080),</w:t>
            </w:r>
          </w:p>
          <w:p w:rsidR="006C5539" w:rsidRPr="00D25B7F" w:rsidRDefault="006C5539" w:rsidP="00603A84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539" w:rsidRPr="00D25B7F" w:rsidRDefault="006C5539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030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C5539" w:rsidRPr="00D25B7F" w:rsidRDefault="000C220A" w:rsidP="00D25B7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14985</w:t>
            </w:r>
            <w:r w:rsidR="00171EC4" w:rsidRPr="00D25B7F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C5539" w:rsidRPr="00D25B7F" w:rsidRDefault="00A70211" w:rsidP="00D25B7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</w:t>
            </w:r>
            <w:r w:rsidR="000C220A">
              <w:rPr>
                <w:b/>
                <w:bCs/>
                <w:sz w:val="16"/>
                <w:szCs w:val="16"/>
                <w:lang w:val="en-US"/>
              </w:rPr>
              <w:t>985</w:t>
            </w:r>
            <w:r w:rsidR="00171EC4" w:rsidRPr="00D25B7F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</w:tr>
      <w:tr w:rsidR="006C5539" w:rsidRPr="00D25B7F" w:rsidTr="00D25B7F">
        <w:tc>
          <w:tcPr>
            <w:tcW w:w="4788" w:type="dxa"/>
            <w:shd w:val="clear" w:color="auto" w:fill="auto"/>
            <w:vAlign w:val="center"/>
          </w:tcPr>
          <w:p w:rsidR="006C5539" w:rsidRPr="00D25B7F" w:rsidRDefault="006C5539" w:rsidP="00603A84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Капитальные вложения (0800)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539" w:rsidRPr="00D25B7F" w:rsidRDefault="006C5539" w:rsidP="00D25B7F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100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6C5539" w:rsidRPr="00D25B7F" w:rsidRDefault="00A70211" w:rsidP="00D25B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</w:t>
            </w:r>
            <w:r w:rsidR="00171EC4" w:rsidRPr="00D25B7F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6C5539" w:rsidRPr="00D25B7F" w:rsidRDefault="00A70211" w:rsidP="00D25B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600</w:t>
            </w:r>
            <w:r w:rsidR="00171EC4" w:rsidRPr="00D25B7F">
              <w:rPr>
                <w:bCs/>
                <w:sz w:val="16"/>
                <w:szCs w:val="16"/>
                <w:lang w:val="en-US"/>
              </w:rPr>
              <w:t>.00</w:t>
            </w:r>
          </w:p>
        </w:tc>
      </w:tr>
      <w:tr w:rsidR="006C5539" w:rsidRPr="00D25B7F" w:rsidTr="00D25B7F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539" w:rsidRPr="00D25B7F" w:rsidRDefault="006C5539" w:rsidP="00603A84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 xml:space="preserve">ИТОГО по разделу </w:t>
            </w:r>
            <w:r w:rsidRPr="00D25B7F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D25B7F">
              <w:rPr>
                <w:b/>
                <w:sz w:val="16"/>
                <w:szCs w:val="16"/>
              </w:rPr>
              <w:t>(012+022+030+090+100+110+120)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539" w:rsidRPr="00D25B7F" w:rsidRDefault="006C5539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5539" w:rsidRPr="00D25B7F" w:rsidRDefault="00A70211" w:rsidP="00D25B7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2540072</w:t>
            </w:r>
            <w:r w:rsidR="00171EC4" w:rsidRPr="00D25B7F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5539" w:rsidRPr="00D25B7F" w:rsidRDefault="00A70211" w:rsidP="00D25B7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3799030</w:t>
            </w:r>
            <w:r w:rsidR="00171EC4" w:rsidRPr="00D25B7F">
              <w:rPr>
                <w:b/>
                <w:bCs/>
                <w:sz w:val="16"/>
                <w:szCs w:val="16"/>
                <w:lang w:val="en-US"/>
              </w:rPr>
              <w:t>.00</w:t>
            </w:r>
          </w:p>
        </w:tc>
      </w:tr>
      <w:tr w:rsidR="00603A84" w:rsidRPr="00D25B7F" w:rsidTr="00D25B7F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A84" w:rsidRPr="00D25B7F" w:rsidRDefault="00603A84" w:rsidP="00603A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sz w:val="16"/>
                <w:szCs w:val="16"/>
              </w:rPr>
            </w:pPr>
          </w:p>
        </w:tc>
      </w:tr>
      <w:tr w:rsidR="00603A84" w:rsidRPr="00D25B7F" w:rsidTr="00D25B7F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D25B7F">
              <w:rPr>
                <w:b/>
                <w:sz w:val="16"/>
                <w:szCs w:val="16"/>
              </w:rPr>
              <w:t>Текущие активы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sz w:val="16"/>
                <w:szCs w:val="16"/>
              </w:rPr>
            </w:pPr>
          </w:p>
        </w:tc>
      </w:tr>
      <w:tr w:rsidR="006C5539" w:rsidRPr="00D25B7F" w:rsidTr="00D25B7F">
        <w:tc>
          <w:tcPr>
            <w:tcW w:w="4788" w:type="dxa"/>
            <w:shd w:val="clear" w:color="auto" w:fill="auto"/>
            <w:vAlign w:val="center"/>
          </w:tcPr>
          <w:p w:rsidR="006C5539" w:rsidRPr="00D25B7F" w:rsidRDefault="006C5539" w:rsidP="00603A84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Товарно-материальные запасы, всего (150+160+170+180), в том числе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539" w:rsidRPr="00D25B7F" w:rsidRDefault="006C5539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C5539" w:rsidRPr="00D25B7F" w:rsidRDefault="00A70211" w:rsidP="00D25B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88422</w:t>
            </w:r>
            <w:r w:rsidR="00171EC4" w:rsidRPr="00D25B7F">
              <w:rPr>
                <w:bCs/>
                <w:sz w:val="16"/>
                <w:szCs w:val="16"/>
                <w:lang w:val="en-US"/>
              </w:rPr>
              <w:t>.00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C5539" w:rsidRPr="00D25B7F" w:rsidRDefault="00A70211" w:rsidP="00D25B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293394</w:t>
            </w:r>
            <w:r w:rsidR="00171EC4" w:rsidRPr="00D25B7F">
              <w:rPr>
                <w:bCs/>
                <w:sz w:val="16"/>
                <w:szCs w:val="16"/>
                <w:lang w:val="en-US"/>
              </w:rPr>
              <w:t>.00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Расходы будущих периодов (3100)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190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736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7384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Отсроченные расходы (3200)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200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Дебиторы, всего (220+230+240+250+260+270+280+290+300+310)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5259440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7535774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из неё: просроченная задолженность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211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858616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Денежные средства, всего (330+340+350+360), в том числе: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3841831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1686073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Краткосрочные инвестиции (5800)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370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b/>
                <w:sz w:val="16"/>
                <w:szCs w:val="16"/>
                <w:lang w:val="en-US"/>
              </w:rPr>
            </w:pPr>
            <w:r w:rsidRPr="00D25B7F">
              <w:rPr>
                <w:b/>
                <w:sz w:val="16"/>
                <w:szCs w:val="16"/>
              </w:rPr>
              <w:t>ИТОГО по разделу II (140+190+200+210+320+370+380)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5B7F">
              <w:rPr>
                <w:b/>
                <w:sz w:val="16"/>
                <w:szCs w:val="16"/>
                <w:lang w:val="en-US"/>
              </w:rPr>
              <w:t>390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9190429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9522625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ВСЕГО по активу баланса (130+390)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11730501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13321655</w:t>
            </w:r>
          </w:p>
        </w:tc>
      </w:tr>
    </w:tbl>
    <w:p w:rsidR="00603A84" w:rsidRPr="008841B4" w:rsidRDefault="00603A84" w:rsidP="00603A84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00"/>
        <w:gridCol w:w="1941"/>
        <w:gridCol w:w="1942"/>
      </w:tblGrid>
      <w:tr w:rsidR="00603A84" w:rsidRPr="00D25B7F" w:rsidTr="00D25B7F">
        <w:tc>
          <w:tcPr>
            <w:tcW w:w="4788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ПАССИВ</w:t>
            </w:r>
          </w:p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place">
              <w:r w:rsidRPr="00D25B7F">
                <w:rPr>
                  <w:b/>
                  <w:sz w:val="16"/>
                  <w:szCs w:val="16"/>
                  <w:lang w:val="en-US"/>
                </w:rPr>
                <w:t>I</w:t>
              </w:r>
              <w:r w:rsidRPr="00D25B7F">
                <w:rPr>
                  <w:b/>
                  <w:sz w:val="16"/>
                  <w:szCs w:val="16"/>
                </w:rPr>
                <w:t>.</w:t>
              </w:r>
            </w:smartTag>
            <w:r w:rsidRPr="00D25B7F">
              <w:rPr>
                <w:b/>
                <w:sz w:val="16"/>
                <w:szCs w:val="16"/>
              </w:rPr>
              <w:t xml:space="preserve"> Источники собственных средств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№ строки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На конец отчетного периода</w:t>
            </w:r>
          </w:p>
        </w:tc>
      </w:tr>
      <w:tr w:rsidR="00603A84" w:rsidRPr="00D25B7F" w:rsidTr="00D25B7F">
        <w:tc>
          <w:tcPr>
            <w:tcW w:w="4788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603A84" w:rsidRPr="00D25B7F" w:rsidRDefault="00603A84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4</w:t>
            </w:r>
          </w:p>
        </w:tc>
      </w:tr>
      <w:tr w:rsidR="006C5539" w:rsidRPr="00D25B7F" w:rsidTr="00D25B7F">
        <w:tc>
          <w:tcPr>
            <w:tcW w:w="4788" w:type="dxa"/>
            <w:shd w:val="clear" w:color="auto" w:fill="auto"/>
            <w:vAlign w:val="center"/>
          </w:tcPr>
          <w:p w:rsidR="006C5539" w:rsidRPr="00D25B7F" w:rsidRDefault="006C5539" w:rsidP="00603A84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Уставный капитал (8300)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5539" w:rsidRPr="00D25B7F" w:rsidRDefault="006C5539" w:rsidP="00D25B7F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410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6C5539" w:rsidRPr="00D25B7F" w:rsidRDefault="000C220A" w:rsidP="00D25B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2189516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6C5539" w:rsidRPr="00D25B7F" w:rsidRDefault="000C220A" w:rsidP="00D25B7F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2189516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Резервный капитал (8500)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430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1605704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1599938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Нераспределенная прибыль (непокрытый убыток) (8700)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450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2706027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3654390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Целевые поступления (8800)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460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960552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1107698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ИТОГО по разделу I (410+420+430+440+450+460+470)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480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7461799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8551542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Обязательства: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 xml:space="preserve">Текущие обязательства, всего (610+620+630+640+650+660+670+680+690+700+710+720+730+ 740+750+760)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600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4268702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0211" w:rsidRPr="00D25B7F" w:rsidRDefault="005568E7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4770113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Задолженность поставщикам и подрядчикам (6000)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610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2610618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1221839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Полученные авансы (6300)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670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1184527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2034157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Задолженность по платежам в бюджет (6400)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680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210166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218492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D47AF">
              <w:rPr>
                <w:sz w:val="16"/>
                <w:szCs w:val="16"/>
              </w:rPr>
              <w:t>Задолженность по страхованию (6510)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D47A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27882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191615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Задолженность по платежам в государственные целевые фонды (6520)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700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0211" w:rsidRPr="00D25B7F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0850FE">
              <w:rPr>
                <w:sz w:val="16"/>
                <w:szCs w:val="16"/>
              </w:rPr>
              <w:t>Задолженность учредителям (6600)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0850FE" w:rsidRDefault="00A70211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710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70211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142445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A70211" w:rsidRDefault="00A70211" w:rsidP="00556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568E7">
              <w:rPr>
                <w:sz w:val="16"/>
                <w:szCs w:val="16"/>
                <w:lang w:val="en-US"/>
              </w:rPr>
              <w:t>25451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Задолженность по оплате труда (6700)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720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24063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896551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Прочие кредиторские задолженности (6900 кроме 6950)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760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D25B7F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69001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D25B7F" w:rsidRDefault="005568E7" w:rsidP="00A702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82008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b/>
                <w:sz w:val="16"/>
                <w:szCs w:val="16"/>
                <w:lang w:val="en-US"/>
              </w:rPr>
            </w:pPr>
            <w:r w:rsidRPr="00D25B7F">
              <w:rPr>
                <w:b/>
                <w:sz w:val="16"/>
                <w:szCs w:val="16"/>
              </w:rPr>
              <w:t>ИТОГО по разделу II (490+600)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25B7F">
              <w:rPr>
                <w:b/>
                <w:sz w:val="16"/>
                <w:szCs w:val="16"/>
                <w:lang w:val="en-US"/>
              </w:rPr>
              <w:t>770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0850FE" w:rsidRDefault="005568E7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4268702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0850FE" w:rsidRDefault="005568E7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4770113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ВСЕГО по пассиву баланса (480+770)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780</w:t>
            </w:r>
          </w:p>
        </w:tc>
        <w:tc>
          <w:tcPr>
            <w:tcW w:w="1941" w:type="dxa"/>
            <w:shd w:val="clear" w:color="auto" w:fill="auto"/>
            <w:vAlign w:val="bottom"/>
          </w:tcPr>
          <w:p w:rsidR="00A70211" w:rsidRPr="000850FE" w:rsidRDefault="005568E7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11730501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A70211" w:rsidRPr="000850FE" w:rsidRDefault="005568E7" w:rsidP="00A7021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13321655</w:t>
            </w:r>
          </w:p>
        </w:tc>
      </w:tr>
      <w:tr w:rsidR="00A70211" w:rsidRPr="00D25B7F" w:rsidTr="00D25B7F">
        <w:tc>
          <w:tcPr>
            <w:tcW w:w="4788" w:type="dxa"/>
            <w:shd w:val="clear" w:color="auto" w:fill="auto"/>
            <w:vAlign w:val="center"/>
          </w:tcPr>
          <w:p w:rsidR="00A70211" w:rsidRPr="00D25B7F" w:rsidRDefault="00A70211" w:rsidP="00A70211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0211" w:rsidRPr="00D25B7F" w:rsidRDefault="00A70211" w:rsidP="00A70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uto"/>
            <w:vAlign w:val="bottom"/>
          </w:tcPr>
          <w:p w:rsidR="00A70211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942" w:type="dxa"/>
            <w:shd w:val="clear" w:color="auto" w:fill="auto"/>
            <w:vAlign w:val="bottom"/>
          </w:tcPr>
          <w:p w:rsidR="00A70211" w:rsidRDefault="00A70211" w:rsidP="00A70211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2457FD" w:rsidRPr="008841B4" w:rsidRDefault="002457FD" w:rsidP="00603A84">
      <w:pPr>
        <w:jc w:val="center"/>
        <w:rPr>
          <w:b/>
          <w:sz w:val="16"/>
          <w:szCs w:val="16"/>
          <w:lang w:val="en-US"/>
        </w:rPr>
      </w:pPr>
    </w:p>
    <w:p w:rsidR="00A215F9" w:rsidRDefault="00A215F9" w:rsidP="00603A84">
      <w:pPr>
        <w:jc w:val="center"/>
        <w:rPr>
          <w:b/>
          <w:sz w:val="16"/>
          <w:szCs w:val="16"/>
          <w:lang w:val="en-US"/>
        </w:rPr>
      </w:pPr>
    </w:p>
    <w:p w:rsidR="00A215F9" w:rsidRDefault="00A215F9" w:rsidP="00603A84">
      <w:pPr>
        <w:jc w:val="center"/>
        <w:rPr>
          <w:b/>
          <w:sz w:val="16"/>
          <w:szCs w:val="16"/>
          <w:lang w:val="en-US"/>
        </w:rPr>
      </w:pPr>
    </w:p>
    <w:p w:rsidR="00A215F9" w:rsidRDefault="00A215F9" w:rsidP="00603A84">
      <w:pPr>
        <w:jc w:val="center"/>
        <w:rPr>
          <w:b/>
          <w:sz w:val="16"/>
          <w:szCs w:val="16"/>
          <w:lang w:val="en-US"/>
        </w:rPr>
      </w:pPr>
    </w:p>
    <w:p w:rsidR="00603A84" w:rsidRPr="000C220A" w:rsidRDefault="00603A84" w:rsidP="00603A84">
      <w:pPr>
        <w:jc w:val="center"/>
        <w:rPr>
          <w:b/>
          <w:sz w:val="16"/>
          <w:szCs w:val="16"/>
        </w:rPr>
      </w:pPr>
      <w:r w:rsidRPr="008841B4">
        <w:rPr>
          <w:b/>
          <w:sz w:val="16"/>
          <w:szCs w:val="16"/>
        </w:rPr>
        <w:t>Отчет</w:t>
      </w:r>
      <w:r w:rsidRPr="000C220A">
        <w:rPr>
          <w:b/>
          <w:sz w:val="16"/>
          <w:szCs w:val="16"/>
        </w:rPr>
        <w:t xml:space="preserve"> </w:t>
      </w:r>
      <w:r w:rsidRPr="008841B4">
        <w:rPr>
          <w:b/>
          <w:sz w:val="16"/>
          <w:szCs w:val="16"/>
        </w:rPr>
        <w:t>о</w:t>
      </w:r>
      <w:r w:rsidRPr="000C220A">
        <w:rPr>
          <w:b/>
          <w:sz w:val="16"/>
          <w:szCs w:val="16"/>
        </w:rPr>
        <w:t xml:space="preserve"> </w:t>
      </w:r>
      <w:r w:rsidRPr="008841B4">
        <w:rPr>
          <w:b/>
          <w:sz w:val="16"/>
          <w:szCs w:val="16"/>
        </w:rPr>
        <w:t>финансовых</w:t>
      </w:r>
      <w:r w:rsidRPr="000C220A">
        <w:rPr>
          <w:b/>
          <w:sz w:val="16"/>
          <w:szCs w:val="16"/>
        </w:rPr>
        <w:t xml:space="preserve"> </w:t>
      </w:r>
      <w:r w:rsidRPr="008841B4">
        <w:rPr>
          <w:b/>
          <w:sz w:val="16"/>
          <w:szCs w:val="16"/>
        </w:rPr>
        <w:t>результатах</w:t>
      </w:r>
      <w:r w:rsidRPr="000C220A">
        <w:rPr>
          <w:b/>
          <w:sz w:val="16"/>
          <w:szCs w:val="16"/>
        </w:rPr>
        <w:t xml:space="preserve"> </w:t>
      </w:r>
      <w:r w:rsidR="000C220A">
        <w:rPr>
          <w:b/>
          <w:sz w:val="16"/>
          <w:szCs w:val="16"/>
        </w:rPr>
        <w:t xml:space="preserve">АО </w:t>
      </w:r>
      <w:r w:rsidR="000051A1" w:rsidRPr="000C220A">
        <w:rPr>
          <w:b/>
          <w:sz w:val="16"/>
          <w:szCs w:val="16"/>
        </w:rPr>
        <w:t>«</w:t>
      </w:r>
      <w:r w:rsidR="000051A1" w:rsidRPr="008841B4">
        <w:rPr>
          <w:b/>
          <w:sz w:val="16"/>
          <w:szCs w:val="16"/>
          <w:lang w:val="en-US"/>
        </w:rPr>
        <w:t>O</w:t>
      </w:r>
      <w:r w:rsidR="000051A1" w:rsidRPr="000C220A">
        <w:rPr>
          <w:b/>
          <w:sz w:val="16"/>
          <w:szCs w:val="16"/>
        </w:rPr>
        <w:t>’</w:t>
      </w:r>
      <w:r w:rsidR="000051A1" w:rsidRPr="008841B4">
        <w:rPr>
          <w:b/>
          <w:sz w:val="16"/>
          <w:szCs w:val="16"/>
          <w:lang w:val="en-US"/>
        </w:rPr>
        <w:t>ZOG</w:t>
      </w:r>
      <w:r w:rsidR="000051A1" w:rsidRPr="000C220A">
        <w:rPr>
          <w:b/>
          <w:sz w:val="16"/>
          <w:szCs w:val="16"/>
        </w:rPr>
        <w:t>’</w:t>
      </w:r>
      <w:r w:rsidR="000051A1" w:rsidRPr="008841B4">
        <w:rPr>
          <w:b/>
          <w:sz w:val="16"/>
          <w:szCs w:val="16"/>
          <w:lang w:val="en-US"/>
        </w:rPr>
        <w:t>IRSANOATLOYIHA</w:t>
      </w:r>
      <w:r w:rsidR="000051A1" w:rsidRPr="000C220A">
        <w:rPr>
          <w:b/>
          <w:sz w:val="16"/>
          <w:szCs w:val="16"/>
        </w:rPr>
        <w:t xml:space="preserve">» </w:t>
      </w:r>
      <w:proofErr w:type="spellStart"/>
      <w:r w:rsidR="000051A1" w:rsidRPr="008841B4">
        <w:rPr>
          <w:b/>
          <w:sz w:val="16"/>
          <w:szCs w:val="16"/>
          <w:lang w:val="en-US"/>
        </w:rPr>
        <w:t>Instituti</w:t>
      </w:r>
      <w:proofErr w:type="spellEnd"/>
      <w:r w:rsidR="000051A1" w:rsidRPr="000C220A">
        <w:rPr>
          <w:b/>
          <w:sz w:val="16"/>
          <w:szCs w:val="16"/>
        </w:rPr>
        <w:t xml:space="preserve"> </w:t>
      </w:r>
      <w:r w:rsidRPr="008841B4">
        <w:rPr>
          <w:b/>
          <w:sz w:val="16"/>
          <w:szCs w:val="16"/>
        </w:rPr>
        <w:t>за</w:t>
      </w:r>
      <w:r w:rsidRPr="000C220A">
        <w:rPr>
          <w:b/>
          <w:sz w:val="16"/>
          <w:szCs w:val="16"/>
        </w:rPr>
        <w:t xml:space="preserve"> 20</w:t>
      </w:r>
      <w:r w:rsidR="000C220A">
        <w:rPr>
          <w:b/>
          <w:sz w:val="16"/>
          <w:szCs w:val="16"/>
        </w:rPr>
        <w:t>2</w:t>
      </w:r>
      <w:r w:rsidR="00057B10" w:rsidRPr="00057B10">
        <w:rPr>
          <w:b/>
          <w:sz w:val="16"/>
          <w:szCs w:val="16"/>
        </w:rPr>
        <w:t>2</w:t>
      </w:r>
      <w:r w:rsidR="00C50A5A" w:rsidRPr="000C220A">
        <w:rPr>
          <w:b/>
          <w:sz w:val="16"/>
          <w:szCs w:val="16"/>
        </w:rPr>
        <w:t xml:space="preserve"> </w:t>
      </w:r>
      <w:r w:rsidRPr="008841B4">
        <w:rPr>
          <w:b/>
          <w:sz w:val="16"/>
          <w:szCs w:val="16"/>
        </w:rPr>
        <w:t>год</w:t>
      </w:r>
    </w:p>
    <w:p w:rsidR="00603A84" w:rsidRPr="008841B4" w:rsidRDefault="00603A84" w:rsidP="00603A84">
      <w:pPr>
        <w:jc w:val="center"/>
        <w:rPr>
          <w:b/>
          <w:sz w:val="16"/>
          <w:szCs w:val="16"/>
        </w:rPr>
      </w:pPr>
      <w:r w:rsidRPr="008841B4">
        <w:rPr>
          <w:b/>
          <w:sz w:val="16"/>
          <w:szCs w:val="16"/>
        </w:rPr>
        <w:t>(форма №2)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9"/>
        <w:gridCol w:w="782"/>
        <w:gridCol w:w="1071"/>
        <w:gridCol w:w="1034"/>
        <w:gridCol w:w="1071"/>
        <w:gridCol w:w="1034"/>
      </w:tblGrid>
      <w:tr w:rsidR="00C50A5A" w:rsidRPr="00D25B7F" w:rsidTr="00D25B7F">
        <w:tc>
          <w:tcPr>
            <w:tcW w:w="4579" w:type="dxa"/>
            <w:vMerge w:val="restart"/>
            <w:shd w:val="clear" w:color="auto" w:fill="auto"/>
            <w:vAlign w:val="center"/>
          </w:tcPr>
          <w:p w:rsidR="00C50A5A" w:rsidRPr="00D25B7F" w:rsidRDefault="00C50A5A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C50A5A" w:rsidRPr="00D25B7F" w:rsidRDefault="00C50A5A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Код строки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C50A5A" w:rsidRPr="00D25B7F" w:rsidRDefault="00C50A5A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За соответствующий период прошлого года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C50A5A" w:rsidRPr="00D25B7F" w:rsidRDefault="00C50A5A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За отчетный период</w:t>
            </w:r>
          </w:p>
        </w:tc>
      </w:tr>
      <w:tr w:rsidR="00C50A5A" w:rsidRPr="00D25B7F" w:rsidTr="00D25B7F">
        <w:tc>
          <w:tcPr>
            <w:tcW w:w="4579" w:type="dxa"/>
            <w:vMerge/>
            <w:shd w:val="clear" w:color="auto" w:fill="auto"/>
          </w:tcPr>
          <w:p w:rsidR="00C50A5A" w:rsidRPr="00D25B7F" w:rsidRDefault="00C50A5A" w:rsidP="00D25B7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C50A5A" w:rsidRPr="00D25B7F" w:rsidRDefault="00C50A5A" w:rsidP="00D25B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C50A5A" w:rsidRPr="00D25B7F" w:rsidRDefault="00C50A5A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Доходы (прибыль)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50A5A" w:rsidRPr="00D25B7F" w:rsidRDefault="00C50A5A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Расходы (убытки)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C50A5A" w:rsidRPr="00D25B7F" w:rsidRDefault="00C50A5A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Доходы (прибыль)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C50A5A" w:rsidRPr="00D25B7F" w:rsidRDefault="00C50A5A" w:rsidP="00D25B7F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Расходы (убытки)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Чистая выручка от реализации продукции (товаров, работ, услуг)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010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24330420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36373976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Себестоимость реализованной продукции (товаров, работ, услуг)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020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18935998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30074150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Валовая прибыль (убыток) от реализованной продукции (товаров, работ, услуг) (010-020)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030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5394422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6299826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-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Расходы периода, всего (050+060+070+080) в том числе: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040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5663170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6285804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Прочие доходы от основной деятельности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090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0850FE" w:rsidRPr="00DD47AF" w:rsidRDefault="005568E7" w:rsidP="00556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1917003,4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2403685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Прибыль (убыток) от основной деятельности (030-040+090)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100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0850FE" w:rsidRPr="00DD47AF" w:rsidRDefault="005568E7" w:rsidP="00556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1648255,4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D47AF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0850FE" w:rsidRPr="00DD47AF" w:rsidRDefault="005568E7" w:rsidP="00DD47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2417707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DD47AF" w:rsidP="00085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Доходы от финансовой деятельности, всего (120+130+140+150+160)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190551,77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503183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lastRenderedPageBreak/>
              <w:t>Расходы по финансовой деятельности (180+190+200+210), в том числе: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8675,24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159805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 xml:space="preserve">Прибыль (убыток) от общехозяйственной деятельности (100+110-170) 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1830131,93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2761085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-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Прибыль (убыток) до уплаты налога на доходы (прибыль) (220+/-230)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1830131,93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2761085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-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Налог на доходы (прибыль)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250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358669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549679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Прочие налоги и сборы от прибыли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260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  <w:lang w:val="en-US"/>
              </w:rPr>
            </w:pPr>
            <w:r w:rsidRPr="00D25B7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Х</w:t>
            </w:r>
          </w:p>
        </w:tc>
        <w:tc>
          <w:tcPr>
            <w:tcW w:w="1034" w:type="dxa"/>
            <w:shd w:val="clear" w:color="auto" w:fill="auto"/>
            <w:vAlign w:val="bottom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  <w:lang w:val="en-US"/>
              </w:rPr>
            </w:pPr>
            <w:r w:rsidRPr="00D25B7F">
              <w:rPr>
                <w:sz w:val="16"/>
                <w:szCs w:val="16"/>
                <w:lang w:val="en-US"/>
              </w:rPr>
              <w:t>0</w:t>
            </w:r>
          </w:p>
        </w:tc>
      </w:tr>
      <w:tr w:rsidR="000850FE" w:rsidRPr="00D25B7F" w:rsidTr="00D25B7F">
        <w:tc>
          <w:tcPr>
            <w:tcW w:w="4579" w:type="dxa"/>
            <w:shd w:val="clear" w:color="auto" w:fill="auto"/>
            <w:vAlign w:val="center"/>
          </w:tcPr>
          <w:p w:rsidR="000850FE" w:rsidRPr="00D25B7F" w:rsidRDefault="000850FE" w:rsidP="000850FE">
            <w:pPr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Чистая прибыль (убыток) отчетного периода (240-250-260)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b/>
                <w:sz w:val="16"/>
                <w:szCs w:val="16"/>
              </w:rPr>
            </w:pPr>
            <w:r w:rsidRPr="00D25B7F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1471462,93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850FE" w:rsidRPr="005568E7" w:rsidRDefault="005568E7" w:rsidP="000850F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2211406,0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0850FE" w:rsidRPr="00D25B7F" w:rsidRDefault="000850FE" w:rsidP="000850FE">
            <w:pPr>
              <w:jc w:val="center"/>
              <w:rPr>
                <w:sz w:val="16"/>
                <w:szCs w:val="16"/>
              </w:rPr>
            </w:pPr>
            <w:r w:rsidRPr="00D25B7F">
              <w:rPr>
                <w:sz w:val="16"/>
                <w:szCs w:val="16"/>
              </w:rPr>
              <w:t>-</w:t>
            </w:r>
          </w:p>
        </w:tc>
      </w:tr>
    </w:tbl>
    <w:p w:rsidR="00C50A5A" w:rsidRPr="008841B4" w:rsidRDefault="00C50A5A" w:rsidP="00603A84">
      <w:pPr>
        <w:jc w:val="center"/>
        <w:rPr>
          <w:b/>
          <w:sz w:val="16"/>
          <w:szCs w:val="16"/>
          <w:lang w:val="en-US"/>
        </w:rPr>
      </w:pPr>
    </w:p>
    <w:p w:rsidR="00650D79" w:rsidRDefault="00603A84" w:rsidP="00603A84">
      <w:pPr>
        <w:jc w:val="both"/>
        <w:rPr>
          <w:sz w:val="16"/>
          <w:szCs w:val="16"/>
        </w:rPr>
      </w:pPr>
      <w:r w:rsidRPr="008841B4">
        <w:rPr>
          <w:sz w:val="16"/>
          <w:szCs w:val="16"/>
        </w:rPr>
        <w:t xml:space="preserve">Достоверность сведений бухгалтерского баланса и финансовой отчетности </w:t>
      </w:r>
      <w:r w:rsidR="00F331A4">
        <w:rPr>
          <w:sz w:val="16"/>
          <w:szCs w:val="16"/>
        </w:rPr>
        <w:t xml:space="preserve">по </w:t>
      </w:r>
      <w:r w:rsidR="005C389E">
        <w:rPr>
          <w:sz w:val="16"/>
          <w:szCs w:val="16"/>
        </w:rPr>
        <w:t>Международным стандартам аудита (МСА)</w:t>
      </w:r>
      <w:r w:rsidR="00F331A4">
        <w:rPr>
          <w:sz w:val="16"/>
          <w:szCs w:val="16"/>
        </w:rPr>
        <w:t xml:space="preserve"> </w:t>
      </w:r>
      <w:r w:rsidRPr="008841B4">
        <w:rPr>
          <w:sz w:val="16"/>
          <w:szCs w:val="16"/>
        </w:rPr>
        <w:t>подтверждена аудиторской организацией ООО «</w:t>
      </w:r>
      <w:r w:rsidR="005568E7">
        <w:rPr>
          <w:sz w:val="16"/>
          <w:szCs w:val="16"/>
          <w:lang w:val="en-US"/>
        </w:rPr>
        <w:t>NAZORAT</w:t>
      </w:r>
      <w:r w:rsidR="005568E7" w:rsidRPr="005568E7">
        <w:rPr>
          <w:sz w:val="16"/>
          <w:szCs w:val="16"/>
        </w:rPr>
        <w:t>-</w:t>
      </w:r>
      <w:r w:rsidR="005568E7">
        <w:rPr>
          <w:sz w:val="16"/>
          <w:szCs w:val="16"/>
          <w:lang w:val="en-US"/>
        </w:rPr>
        <w:t>AUDIT</w:t>
      </w:r>
      <w:r w:rsidRPr="008841B4">
        <w:rPr>
          <w:sz w:val="16"/>
          <w:szCs w:val="16"/>
        </w:rPr>
        <w:t>»</w:t>
      </w:r>
      <w:r w:rsidR="00453BAF">
        <w:rPr>
          <w:sz w:val="16"/>
          <w:szCs w:val="16"/>
        </w:rPr>
        <w:t>, аудиторским заключением</w:t>
      </w:r>
      <w:r w:rsidRPr="008841B4">
        <w:rPr>
          <w:sz w:val="16"/>
          <w:szCs w:val="16"/>
        </w:rPr>
        <w:t xml:space="preserve"> </w:t>
      </w:r>
      <w:r w:rsidR="005C389E">
        <w:rPr>
          <w:sz w:val="16"/>
          <w:szCs w:val="16"/>
        </w:rPr>
        <w:t xml:space="preserve">от </w:t>
      </w:r>
      <w:r w:rsidR="005568E7" w:rsidRPr="005568E7">
        <w:rPr>
          <w:sz w:val="16"/>
          <w:szCs w:val="16"/>
        </w:rPr>
        <w:t>18</w:t>
      </w:r>
      <w:r w:rsidR="005C389E">
        <w:rPr>
          <w:sz w:val="16"/>
          <w:szCs w:val="16"/>
        </w:rPr>
        <w:t>.0</w:t>
      </w:r>
      <w:r w:rsidR="00084BE3">
        <w:rPr>
          <w:sz w:val="16"/>
          <w:szCs w:val="16"/>
        </w:rPr>
        <w:t>4</w:t>
      </w:r>
      <w:r w:rsidR="005C389E">
        <w:rPr>
          <w:sz w:val="16"/>
          <w:szCs w:val="16"/>
        </w:rPr>
        <w:t>.202</w:t>
      </w:r>
      <w:r w:rsidR="005568E7" w:rsidRPr="005568E7">
        <w:rPr>
          <w:sz w:val="16"/>
          <w:szCs w:val="16"/>
        </w:rPr>
        <w:t>3</w:t>
      </w:r>
      <w:proofErr w:type="gramStart"/>
      <w:r w:rsidR="005C389E">
        <w:rPr>
          <w:sz w:val="16"/>
          <w:szCs w:val="16"/>
        </w:rPr>
        <w:t>г. № </w:t>
      </w:r>
      <w:r w:rsidR="005568E7">
        <w:rPr>
          <w:sz w:val="16"/>
          <w:szCs w:val="16"/>
        </w:rPr>
        <w:t>б</w:t>
      </w:r>
      <w:proofErr w:type="gramEnd"/>
      <w:r w:rsidR="005568E7">
        <w:rPr>
          <w:sz w:val="16"/>
          <w:szCs w:val="16"/>
        </w:rPr>
        <w:t>/н</w:t>
      </w:r>
      <w:r w:rsidR="005C389E">
        <w:rPr>
          <w:sz w:val="16"/>
          <w:szCs w:val="16"/>
        </w:rPr>
        <w:t xml:space="preserve"> </w:t>
      </w:r>
      <w:r w:rsidRPr="008841B4">
        <w:rPr>
          <w:sz w:val="16"/>
          <w:szCs w:val="16"/>
        </w:rPr>
        <w:t>(лицензия №</w:t>
      </w:r>
      <w:r w:rsidR="009E28DD" w:rsidRPr="009E28DD">
        <w:rPr>
          <w:sz w:val="16"/>
          <w:szCs w:val="16"/>
        </w:rPr>
        <w:t>00</w:t>
      </w:r>
      <w:r w:rsidR="00564A53">
        <w:rPr>
          <w:sz w:val="16"/>
          <w:szCs w:val="16"/>
        </w:rPr>
        <w:t>067</w:t>
      </w:r>
      <w:r w:rsidRPr="008841B4">
        <w:rPr>
          <w:sz w:val="16"/>
          <w:szCs w:val="16"/>
        </w:rPr>
        <w:t>, выдана Министерством Финансов Р</w:t>
      </w:r>
      <w:r w:rsidR="006178A0">
        <w:rPr>
          <w:sz w:val="16"/>
          <w:szCs w:val="16"/>
        </w:rPr>
        <w:t xml:space="preserve">еспублики Узбекистан </w:t>
      </w:r>
      <w:r w:rsidR="00564A53">
        <w:rPr>
          <w:sz w:val="16"/>
          <w:szCs w:val="16"/>
        </w:rPr>
        <w:t>28</w:t>
      </w:r>
      <w:r w:rsidR="009E28DD">
        <w:rPr>
          <w:sz w:val="16"/>
          <w:szCs w:val="16"/>
        </w:rPr>
        <w:t>.</w:t>
      </w:r>
      <w:r w:rsidR="00564A53">
        <w:rPr>
          <w:sz w:val="16"/>
          <w:szCs w:val="16"/>
        </w:rPr>
        <w:t>07.</w:t>
      </w:r>
      <w:r w:rsidR="009E28DD">
        <w:rPr>
          <w:sz w:val="16"/>
          <w:szCs w:val="16"/>
        </w:rPr>
        <w:t>20</w:t>
      </w:r>
      <w:r w:rsidR="00564A53">
        <w:rPr>
          <w:sz w:val="16"/>
          <w:szCs w:val="16"/>
        </w:rPr>
        <w:t>08</w:t>
      </w:r>
      <w:r w:rsidRPr="008841B4">
        <w:rPr>
          <w:sz w:val="16"/>
          <w:szCs w:val="16"/>
        </w:rPr>
        <w:t xml:space="preserve"> года)</w:t>
      </w:r>
      <w:r w:rsidR="00650D79">
        <w:rPr>
          <w:sz w:val="16"/>
          <w:szCs w:val="16"/>
        </w:rPr>
        <w:t xml:space="preserve">. </w:t>
      </w:r>
    </w:p>
    <w:p w:rsidR="00057B10" w:rsidRPr="00057B10" w:rsidRDefault="00057B10" w:rsidP="00057B10">
      <w:pPr>
        <w:jc w:val="both"/>
        <w:rPr>
          <w:sz w:val="16"/>
          <w:szCs w:val="16"/>
        </w:rPr>
      </w:pPr>
      <w:r w:rsidRPr="008841B4">
        <w:rPr>
          <w:sz w:val="16"/>
          <w:szCs w:val="16"/>
        </w:rPr>
        <w:t xml:space="preserve">Достоверность сведений бухгалтерского баланса и финансовой отчетности </w:t>
      </w:r>
      <w:r>
        <w:rPr>
          <w:sz w:val="16"/>
          <w:szCs w:val="16"/>
        </w:rPr>
        <w:t xml:space="preserve">по Национальным стандартам бухгалтерского учёта (НСБУ) </w:t>
      </w:r>
      <w:r w:rsidRPr="008841B4">
        <w:rPr>
          <w:sz w:val="16"/>
          <w:szCs w:val="16"/>
        </w:rPr>
        <w:t>подтверждена аудиторской организацией ООО «</w:t>
      </w:r>
      <w:r>
        <w:rPr>
          <w:sz w:val="16"/>
          <w:szCs w:val="16"/>
          <w:lang w:val="en-US"/>
        </w:rPr>
        <w:t>BEST</w:t>
      </w:r>
      <w:r w:rsidRPr="00057B1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AUDIT</w:t>
      </w:r>
      <w:r w:rsidRPr="00057B10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SERVICES</w:t>
      </w:r>
      <w:r w:rsidRPr="008841B4">
        <w:rPr>
          <w:sz w:val="16"/>
          <w:szCs w:val="16"/>
        </w:rPr>
        <w:t>»</w:t>
      </w:r>
      <w:r>
        <w:rPr>
          <w:sz w:val="16"/>
          <w:szCs w:val="16"/>
        </w:rPr>
        <w:t>, аудиторским заключением</w:t>
      </w:r>
      <w:r w:rsidRPr="008841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Pr="00057B10">
        <w:rPr>
          <w:sz w:val="16"/>
          <w:szCs w:val="16"/>
        </w:rPr>
        <w:t>12</w:t>
      </w:r>
      <w:r>
        <w:rPr>
          <w:sz w:val="16"/>
          <w:szCs w:val="16"/>
        </w:rPr>
        <w:t>.04.202</w:t>
      </w:r>
      <w:r w:rsidRPr="005568E7">
        <w:rPr>
          <w:sz w:val="16"/>
          <w:szCs w:val="16"/>
        </w:rPr>
        <w:t>3</w:t>
      </w:r>
      <w:proofErr w:type="gramStart"/>
      <w:r>
        <w:rPr>
          <w:sz w:val="16"/>
          <w:szCs w:val="16"/>
        </w:rPr>
        <w:t>г. № б</w:t>
      </w:r>
      <w:proofErr w:type="gramEnd"/>
      <w:r>
        <w:rPr>
          <w:sz w:val="16"/>
          <w:szCs w:val="16"/>
        </w:rPr>
        <w:t>/н.</w:t>
      </w:r>
    </w:p>
    <w:p w:rsidR="00057B10" w:rsidRDefault="00057B10" w:rsidP="00603A84">
      <w:pPr>
        <w:jc w:val="both"/>
        <w:rPr>
          <w:sz w:val="16"/>
          <w:szCs w:val="16"/>
        </w:rPr>
      </w:pPr>
    </w:p>
    <w:sectPr w:rsidR="00057B10" w:rsidSect="009E28D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603A84"/>
    <w:rsid w:val="000051A1"/>
    <w:rsid w:val="000162F7"/>
    <w:rsid w:val="00057B10"/>
    <w:rsid w:val="000655D4"/>
    <w:rsid w:val="00084BE3"/>
    <w:rsid w:val="000850FE"/>
    <w:rsid w:val="00092757"/>
    <w:rsid w:val="000C220A"/>
    <w:rsid w:val="000D58FC"/>
    <w:rsid w:val="00166789"/>
    <w:rsid w:val="00171EC4"/>
    <w:rsid w:val="00187820"/>
    <w:rsid w:val="001E0721"/>
    <w:rsid w:val="001F7D80"/>
    <w:rsid w:val="0020002C"/>
    <w:rsid w:val="00231C0A"/>
    <w:rsid w:val="002457FD"/>
    <w:rsid w:val="0025268C"/>
    <w:rsid w:val="002A0429"/>
    <w:rsid w:val="002D107A"/>
    <w:rsid w:val="002D2B64"/>
    <w:rsid w:val="00356EA3"/>
    <w:rsid w:val="003F6E5E"/>
    <w:rsid w:val="004135AB"/>
    <w:rsid w:val="00453BAF"/>
    <w:rsid w:val="00456807"/>
    <w:rsid w:val="00464E8C"/>
    <w:rsid w:val="00475D22"/>
    <w:rsid w:val="004A6527"/>
    <w:rsid w:val="004E1198"/>
    <w:rsid w:val="005515A2"/>
    <w:rsid w:val="005568E7"/>
    <w:rsid w:val="00564A53"/>
    <w:rsid w:val="005666B8"/>
    <w:rsid w:val="0057551A"/>
    <w:rsid w:val="005A7B96"/>
    <w:rsid w:val="005B1F36"/>
    <w:rsid w:val="005C3851"/>
    <w:rsid w:val="005C389E"/>
    <w:rsid w:val="005C65D5"/>
    <w:rsid w:val="005D6D3F"/>
    <w:rsid w:val="005F2059"/>
    <w:rsid w:val="00603A84"/>
    <w:rsid w:val="006178A0"/>
    <w:rsid w:val="006364DD"/>
    <w:rsid w:val="00650D79"/>
    <w:rsid w:val="006C0D79"/>
    <w:rsid w:val="006C3D60"/>
    <w:rsid w:val="006C5539"/>
    <w:rsid w:val="0071512F"/>
    <w:rsid w:val="00732C32"/>
    <w:rsid w:val="00741BDE"/>
    <w:rsid w:val="0077635F"/>
    <w:rsid w:val="007C1E25"/>
    <w:rsid w:val="007F05F9"/>
    <w:rsid w:val="007F78D4"/>
    <w:rsid w:val="00837887"/>
    <w:rsid w:val="008824B2"/>
    <w:rsid w:val="00882826"/>
    <w:rsid w:val="008841B4"/>
    <w:rsid w:val="00886441"/>
    <w:rsid w:val="009366E0"/>
    <w:rsid w:val="009A7174"/>
    <w:rsid w:val="009E28DD"/>
    <w:rsid w:val="009E626A"/>
    <w:rsid w:val="00A215F9"/>
    <w:rsid w:val="00A52BD0"/>
    <w:rsid w:val="00A57ADB"/>
    <w:rsid w:val="00A62907"/>
    <w:rsid w:val="00A70211"/>
    <w:rsid w:val="00A761C4"/>
    <w:rsid w:val="00A83AFC"/>
    <w:rsid w:val="00AA0D9A"/>
    <w:rsid w:val="00AC575A"/>
    <w:rsid w:val="00B46542"/>
    <w:rsid w:val="00B57F31"/>
    <w:rsid w:val="00B61A24"/>
    <w:rsid w:val="00B711C3"/>
    <w:rsid w:val="00B73786"/>
    <w:rsid w:val="00B96F7A"/>
    <w:rsid w:val="00BE6767"/>
    <w:rsid w:val="00BF4F4B"/>
    <w:rsid w:val="00C50A5A"/>
    <w:rsid w:val="00C515D7"/>
    <w:rsid w:val="00CA5FBC"/>
    <w:rsid w:val="00CB500D"/>
    <w:rsid w:val="00CC4382"/>
    <w:rsid w:val="00D233B2"/>
    <w:rsid w:val="00D25B7F"/>
    <w:rsid w:val="00D81529"/>
    <w:rsid w:val="00D822C4"/>
    <w:rsid w:val="00D97BDC"/>
    <w:rsid w:val="00DD47AF"/>
    <w:rsid w:val="00DD7AB0"/>
    <w:rsid w:val="00EE4B6F"/>
    <w:rsid w:val="00F331A4"/>
    <w:rsid w:val="00F7523F"/>
    <w:rsid w:val="00F80261"/>
    <w:rsid w:val="00FA1480"/>
    <w:rsid w:val="00FE748F"/>
    <w:rsid w:val="00FF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626A"/>
    <w:pPr>
      <w:keepNext/>
      <w:keepLines/>
      <w:spacing w:before="480" w:after="120"/>
      <w:outlineLvl w:val="0"/>
    </w:pPr>
    <w:rPr>
      <w:rFonts w:ascii="Arial" w:hAnsi="Arial"/>
      <w:bCs/>
      <w:color w:val="002776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03A84"/>
    <w:pPr>
      <w:spacing w:after="120"/>
      <w:ind w:left="283"/>
    </w:pPr>
  </w:style>
  <w:style w:type="paragraph" w:styleId="a5">
    <w:name w:val="Normal (Web)"/>
    <w:basedOn w:val="a"/>
    <w:uiPriority w:val="99"/>
    <w:unhideWhenUsed/>
    <w:rsid w:val="009E626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E626A"/>
    <w:rPr>
      <w:rFonts w:ascii="Arial" w:hAnsi="Arial"/>
      <w:bCs/>
      <w:color w:val="002776"/>
      <w:sz w:val="40"/>
      <w:szCs w:val="28"/>
      <w:lang w:eastAsia="en-US"/>
    </w:rPr>
  </w:style>
  <w:style w:type="character" w:styleId="a6">
    <w:name w:val="Hyperlink"/>
    <w:rsid w:val="00DD47AF"/>
    <w:rPr>
      <w:color w:val="0000FF"/>
      <w:u w:val="single"/>
    </w:rPr>
  </w:style>
  <w:style w:type="paragraph" w:styleId="a7">
    <w:name w:val="Balloon Text"/>
    <w:basedOn w:val="a"/>
    <w:link w:val="a8"/>
    <w:rsid w:val="00EE4B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4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ekt.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сведению акционеров OTAJ «O’zog’irsanoatloyiha»</vt:lpstr>
    </vt:vector>
  </TitlesOfParts>
  <Company>Reanimator Extreme Edition</Company>
  <LinksUpToDate>false</LinksUpToDate>
  <CharactersWithSpaces>4468</CharactersWithSpaces>
  <SharedDoc>false</SharedDoc>
  <HLinks>
    <vt:vector size="12" baseType="variant">
      <vt:variant>
        <vt:i4>720927</vt:i4>
      </vt:variant>
      <vt:variant>
        <vt:i4>3</vt:i4>
      </vt:variant>
      <vt:variant>
        <vt:i4>0</vt:i4>
      </vt:variant>
      <vt:variant>
        <vt:i4>5</vt:i4>
      </vt:variant>
      <vt:variant>
        <vt:lpwstr>http://proekt.uz/</vt:lpwstr>
      </vt:variant>
      <vt:variant>
        <vt:lpwstr/>
      </vt:variant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https://proekt.uz/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сведению акционеров OTAJ «O’zog’irsanoatloyiha»</dc:title>
  <dc:creator>Valeriy</dc:creator>
  <cp:lastModifiedBy>User</cp:lastModifiedBy>
  <cp:revision>3</cp:revision>
  <cp:lastPrinted>2021-06-10T13:37:00Z</cp:lastPrinted>
  <dcterms:created xsi:type="dcterms:W3CDTF">2023-06-26T09:32:00Z</dcterms:created>
  <dcterms:modified xsi:type="dcterms:W3CDTF">2023-06-26T09:33:00Z</dcterms:modified>
</cp:coreProperties>
</file>